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2E966" w14:textId="186C2244" w:rsidR="006A260A" w:rsidRPr="00814DF7" w:rsidRDefault="00C03002" w:rsidP="7B7E520F">
      <w:pPr>
        <w:pStyle w:val="Rubrik1"/>
        <w:jc w:val="center"/>
        <w:rPr>
          <w:color w:val="005996" w:themeColor="text1" w:themeShade="BF"/>
          <w:sz w:val="44"/>
          <w:szCs w:val="44"/>
        </w:rPr>
      </w:pPr>
      <w:r w:rsidRPr="00814DF7">
        <w:rPr>
          <w:color w:val="005996" w:themeColor="text1" w:themeShade="BF"/>
          <w:sz w:val="44"/>
          <w:szCs w:val="44"/>
        </w:rPr>
        <w:t>NCC</w:t>
      </w:r>
      <w:r w:rsidR="00E110DA" w:rsidRPr="00814DF7">
        <w:rPr>
          <w:color w:val="005996" w:themeColor="text1" w:themeShade="BF"/>
          <w:sz w:val="44"/>
          <w:szCs w:val="44"/>
        </w:rPr>
        <w:t xml:space="preserve"> E</w:t>
      </w:r>
      <w:r w:rsidR="72C88C3F" w:rsidRPr="00814DF7">
        <w:rPr>
          <w:color w:val="005996" w:themeColor="text1" w:themeShade="BF"/>
          <w:sz w:val="44"/>
          <w:szCs w:val="44"/>
        </w:rPr>
        <w:t>-</w:t>
      </w:r>
      <w:r w:rsidR="00814DF7">
        <w:rPr>
          <w:color w:val="005996" w:themeColor="text1" w:themeShade="BF"/>
          <w:sz w:val="44"/>
          <w:szCs w:val="44"/>
        </w:rPr>
        <w:t>faktura</w:t>
      </w:r>
      <w:r w:rsidR="00E110DA" w:rsidRPr="00814DF7">
        <w:rPr>
          <w:color w:val="005996" w:themeColor="text1" w:themeShade="BF"/>
          <w:sz w:val="44"/>
          <w:szCs w:val="44"/>
        </w:rPr>
        <w:t xml:space="preserve"> -</w:t>
      </w:r>
      <w:r w:rsidR="00F955E7" w:rsidRPr="00814DF7">
        <w:rPr>
          <w:color w:val="005996" w:themeColor="text1" w:themeShade="BF"/>
          <w:sz w:val="44"/>
          <w:szCs w:val="44"/>
        </w:rPr>
        <w:t xml:space="preserve"> </w:t>
      </w:r>
      <w:r w:rsidR="00435E06" w:rsidRPr="00814DF7">
        <w:rPr>
          <w:color w:val="005996" w:themeColor="text1" w:themeShade="BF"/>
          <w:sz w:val="44"/>
          <w:szCs w:val="44"/>
        </w:rPr>
        <w:t>Uppsättningsblankett</w:t>
      </w:r>
      <w:r w:rsidR="522A3980" w:rsidRPr="00814DF7">
        <w:rPr>
          <w:color w:val="005996" w:themeColor="text1" w:themeShade="BF"/>
          <w:sz w:val="44"/>
          <w:szCs w:val="44"/>
        </w:rPr>
        <w:t xml:space="preserve"> Sverige</w:t>
      </w:r>
    </w:p>
    <w:p w14:paraId="1B3CFCDF" w14:textId="4727D54C" w:rsidR="7B7E520F" w:rsidRPr="00814DF7" w:rsidRDefault="7B7E520F" w:rsidP="7B7E520F">
      <w:pPr>
        <w:rPr>
          <w:lang w:val="sv-SE"/>
        </w:rPr>
      </w:pPr>
    </w:p>
    <w:p w14:paraId="193D806F" w14:textId="22F6C170" w:rsidR="00E110DA" w:rsidRPr="00435E06" w:rsidRDefault="00435E06" w:rsidP="00435E06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7B7E520F">
        <w:rPr>
          <w:lang w:val="sv-SE"/>
        </w:rPr>
        <w:t xml:space="preserve">Innan ni startar att skicka e-fakturor </w:t>
      </w:r>
      <w:r w:rsidR="7256B37B" w:rsidRPr="7B7E520F">
        <w:rPr>
          <w:lang w:val="sv-SE"/>
        </w:rPr>
        <w:t>via format Svefaktura</w:t>
      </w:r>
      <w:r w:rsidR="00E35AC1">
        <w:rPr>
          <w:lang w:val="sv-SE"/>
        </w:rPr>
        <w:t>, b</w:t>
      </w:r>
      <w:r w:rsidRPr="7B7E520F">
        <w:rPr>
          <w:lang w:val="sv-SE"/>
        </w:rPr>
        <w:t xml:space="preserve">er vi er att fylla i nedanstående uppgifter och maila till oss på: </w:t>
      </w:r>
      <w:hyperlink r:id="rId11">
        <w:r w:rsidRPr="7B7E520F">
          <w:rPr>
            <w:rStyle w:val="Hyperlnk"/>
            <w:rFonts w:ascii="Arial" w:hAnsi="Arial" w:cs="Arial"/>
            <w:sz w:val="18"/>
            <w:szCs w:val="18"/>
            <w:lang w:val="sv-SE"/>
          </w:rPr>
          <w:t>einvoice@ncc.se</w:t>
        </w:r>
      </w:hyperlink>
      <w:r w:rsidRPr="7B7E520F">
        <w:rPr>
          <w:rFonts w:ascii="Arial" w:hAnsi="Arial" w:cs="Arial"/>
          <w:color w:val="000000"/>
          <w:sz w:val="18"/>
          <w:szCs w:val="18"/>
          <w:lang w:val="sv-SE"/>
        </w:rPr>
        <w:t>.</w:t>
      </w:r>
    </w:p>
    <w:p w14:paraId="6774D580" w14:textId="77777777" w:rsidR="00E110DA" w:rsidRPr="00435E06" w:rsidRDefault="00E110DA" w:rsidP="006A260A">
      <w:pPr>
        <w:rPr>
          <w:lang w:val="sv-SE"/>
        </w:rPr>
      </w:pPr>
    </w:p>
    <w:p w14:paraId="082F6BAA" w14:textId="77777777" w:rsidR="006A260A" w:rsidRPr="006A260A" w:rsidRDefault="006A260A" w:rsidP="006A260A">
      <w:pPr>
        <w:spacing w:after="60"/>
        <w:ind w:left="720" w:firstLine="720"/>
        <w:rPr>
          <w:rStyle w:val="Betoning"/>
          <w:rFonts w:ascii="Arial" w:hAnsi="Arial" w:cs="Arial"/>
          <w:lang w:val="en-GB"/>
        </w:rPr>
      </w:pPr>
      <w:r w:rsidRPr="006A260A">
        <w:rPr>
          <w:rStyle w:val="Betoning"/>
          <w:rFonts w:ascii="Arial" w:hAnsi="Arial" w:cs="Arial"/>
        </w:rPr>
        <w:t>Företagsinformation</w:t>
      </w:r>
      <w:r w:rsidR="00671372">
        <w:rPr>
          <w:rStyle w:val="Betoning"/>
          <w:rFonts w:ascii="Arial" w:hAnsi="Arial" w:cs="Arial"/>
        </w:rPr>
        <w:t xml:space="preserve"> - Leverantör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3"/>
      </w:tblGrid>
      <w:tr w:rsidR="006A260A" w:rsidRPr="006A260A" w14:paraId="69434FCA" w14:textId="77777777" w:rsidTr="00DA2E6F">
        <w:trPr>
          <w:trHeight w:val="208"/>
        </w:trPr>
        <w:tc>
          <w:tcPr>
            <w:tcW w:w="7613" w:type="dxa"/>
            <w:tcBorders>
              <w:bottom w:val="nil"/>
              <w:right w:val="single" w:sz="4" w:space="0" w:color="000000"/>
            </w:tcBorders>
          </w:tcPr>
          <w:p w14:paraId="1E421C45" w14:textId="77777777" w:rsidR="006A260A" w:rsidRPr="006A260A" w:rsidRDefault="006A260A" w:rsidP="00F1019A">
            <w:pPr>
              <w:spacing w:before="20"/>
              <w:rPr>
                <w:rFonts w:ascii="Arial" w:hAnsi="Arial" w:cs="Arial"/>
                <w:b/>
                <w:lang w:val="en-GB"/>
              </w:rPr>
            </w:pPr>
            <w:r w:rsidRPr="006A260A">
              <w:rPr>
                <w:rFonts w:ascii="Arial" w:hAnsi="Arial" w:cs="Arial"/>
                <w:b/>
                <w:sz w:val="16"/>
                <w:lang w:val="en-GB"/>
              </w:rPr>
              <w:t>Företag</w:t>
            </w:r>
            <w:r w:rsidR="00435E06">
              <w:rPr>
                <w:rFonts w:ascii="Arial" w:hAnsi="Arial" w:cs="Arial"/>
                <w:b/>
                <w:sz w:val="16"/>
                <w:lang w:val="en-GB"/>
              </w:rPr>
              <w:t>snamn*</w:t>
            </w:r>
          </w:p>
        </w:tc>
      </w:tr>
      <w:tr w:rsidR="006A260A" w:rsidRPr="00A43CC8" w14:paraId="2E45642A" w14:textId="77777777" w:rsidTr="00DA2E6F">
        <w:trPr>
          <w:trHeight w:val="432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F896" w14:textId="77777777" w:rsidR="006A260A" w:rsidRPr="00A43CC8" w:rsidRDefault="006A260A" w:rsidP="00F1019A">
            <w:pPr>
              <w:spacing w:before="60" w:after="60"/>
              <w:rPr>
                <w:rFonts w:ascii="Arial" w:hAnsi="Arial" w:cs="Arial"/>
                <w:lang w:val="sv-SE"/>
              </w:rPr>
            </w:pPr>
          </w:p>
        </w:tc>
      </w:tr>
      <w:tr w:rsidR="006A260A" w:rsidRPr="006A260A" w14:paraId="73C14687" w14:textId="77777777" w:rsidTr="00DA2E6F">
        <w:trPr>
          <w:trHeight w:val="208"/>
        </w:trPr>
        <w:tc>
          <w:tcPr>
            <w:tcW w:w="7613" w:type="dxa"/>
            <w:tcBorders>
              <w:bottom w:val="nil"/>
              <w:right w:val="single" w:sz="4" w:space="0" w:color="000000"/>
            </w:tcBorders>
          </w:tcPr>
          <w:p w14:paraId="372078A6" w14:textId="77777777" w:rsidR="006A260A" w:rsidRPr="006A260A" w:rsidRDefault="006A260A" w:rsidP="00F1019A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A260A">
              <w:rPr>
                <w:rFonts w:ascii="Arial" w:hAnsi="Arial" w:cs="Arial"/>
                <w:b/>
                <w:sz w:val="16"/>
                <w:szCs w:val="16"/>
                <w:lang w:val="en-GB"/>
              </w:rPr>
              <w:t>Organisationsnummer</w:t>
            </w:r>
            <w:r w:rsidR="00E110DA">
              <w:rPr>
                <w:rFonts w:ascii="Arial" w:hAnsi="Arial" w:cs="Arial"/>
                <w:b/>
                <w:sz w:val="16"/>
                <w:szCs w:val="16"/>
                <w:lang w:val="en-GB"/>
              </w:rPr>
              <w:t>*</w:t>
            </w:r>
          </w:p>
        </w:tc>
      </w:tr>
      <w:tr w:rsidR="006A260A" w:rsidRPr="006A260A" w14:paraId="303C3FF3" w14:textId="77777777" w:rsidTr="00DA2E6F">
        <w:trPr>
          <w:trHeight w:val="416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BB9B28" w14:textId="77777777" w:rsidR="006A260A" w:rsidRPr="006A260A" w:rsidRDefault="006A260A" w:rsidP="00F1019A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6A260A" w:rsidRPr="006A260A" w14:paraId="2339459A" w14:textId="77777777" w:rsidTr="00DA2E6F">
        <w:trPr>
          <w:trHeight w:val="224"/>
        </w:trPr>
        <w:tc>
          <w:tcPr>
            <w:tcW w:w="7613" w:type="dxa"/>
            <w:tcBorders>
              <w:bottom w:val="nil"/>
              <w:right w:val="single" w:sz="4" w:space="0" w:color="000000"/>
            </w:tcBorders>
          </w:tcPr>
          <w:p w14:paraId="126E0EC5" w14:textId="77777777" w:rsidR="006A260A" w:rsidRPr="006A260A" w:rsidRDefault="006A260A" w:rsidP="00F1019A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A260A">
              <w:rPr>
                <w:rFonts w:ascii="Arial" w:hAnsi="Arial" w:cs="Arial"/>
                <w:b/>
                <w:sz w:val="16"/>
                <w:szCs w:val="16"/>
                <w:lang w:val="en-GB"/>
              </w:rPr>
              <w:t>Kontaktperson</w:t>
            </w:r>
          </w:p>
        </w:tc>
      </w:tr>
      <w:tr w:rsidR="006A260A" w:rsidRPr="006A260A" w14:paraId="36BB9D4A" w14:textId="77777777" w:rsidTr="00DA2E6F">
        <w:trPr>
          <w:trHeight w:val="416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2FFAF6" w14:textId="77777777" w:rsidR="006A260A" w:rsidRPr="006A260A" w:rsidRDefault="006A260A" w:rsidP="00F1019A">
            <w:pPr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6A260A" w:rsidRPr="006A260A" w14:paraId="1CA14330" w14:textId="77777777" w:rsidTr="00DA2E6F">
        <w:trPr>
          <w:trHeight w:val="272"/>
        </w:trPr>
        <w:tc>
          <w:tcPr>
            <w:tcW w:w="761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68DE544" w14:textId="77777777" w:rsidR="006A260A" w:rsidRPr="006A260A" w:rsidRDefault="006A260A" w:rsidP="00F1019A">
            <w:pPr>
              <w:spacing w:before="20"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A260A">
              <w:rPr>
                <w:rFonts w:ascii="Arial" w:hAnsi="Arial" w:cs="Arial"/>
                <w:b/>
                <w:sz w:val="16"/>
                <w:szCs w:val="16"/>
                <w:lang w:val="en-GB"/>
              </w:rPr>
              <w:t>Mailadress för felåterföring</w:t>
            </w:r>
            <w:r w:rsidR="00435E06">
              <w:rPr>
                <w:rFonts w:ascii="Arial" w:hAnsi="Arial" w:cs="Arial"/>
                <w:b/>
                <w:sz w:val="16"/>
                <w:szCs w:val="16"/>
                <w:lang w:val="en-GB"/>
              </w:rPr>
              <w:t>*</w:t>
            </w:r>
          </w:p>
        </w:tc>
      </w:tr>
      <w:tr w:rsidR="001D6705" w:rsidRPr="006A260A" w14:paraId="6D251CDB" w14:textId="77777777" w:rsidTr="00DA2E6F">
        <w:trPr>
          <w:trHeight w:val="368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9B47F9" w14:textId="77777777" w:rsidR="001D6705" w:rsidRPr="006A260A" w:rsidRDefault="001D6705" w:rsidP="00F1019A">
            <w:pPr>
              <w:spacing w:after="60"/>
              <w:rPr>
                <w:rFonts w:ascii="Arial" w:hAnsi="Arial" w:cs="Arial"/>
                <w:szCs w:val="16"/>
                <w:lang w:val="en-GB"/>
              </w:rPr>
            </w:pPr>
          </w:p>
        </w:tc>
      </w:tr>
      <w:tr w:rsidR="006A260A" w:rsidRPr="00C03002" w14:paraId="50DC1AE8" w14:textId="77777777" w:rsidTr="00DA2E6F">
        <w:trPr>
          <w:trHeight w:val="608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D0F212" w14:textId="77777777" w:rsidR="006A260A" w:rsidRDefault="00C03002" w:rsidP="00F1019A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>VAN Operatör</w:t>
            </w:r>
            <w:r w:rsidR="00E110DA">
              <w:rPr>
                <w:rFonts w:ascii="Arial" w:hAnsi="Arial" w:cs="Arial"/>
                <w:b/>
                <w:sz w:val="16"/>
                <w:szCs w:val="16"/>
                <w:lang w:val="sv-SE"/>
              </w:rPr>
              <w:t>*</w:t>
            </w:r>
          </w:p>
          <w:p w14:paraId="41E387C3" w14:textId="77777777" w:rsidR="001D6705" w:rsidRPr="00AC21F4" w:rsidRDefault="001D6705" w:rsidP="00F1019A">
            <w:pPr>
              <w:spacing w:after="60"/>
              <w:rPr>
                <w:rFonts w:ascii="Arial" w:hAnsi="Arial" w:cs="Arial"/>
                <w:szCs w:val="16"/>
                <w:lang w:val="sv-SE"/>
              </w:rPr>
            </w:pPr>
          </w:p>
        </w:tc>
      </w:tr>
      <w:tr w:rsidR="006A260A" w:rsidRPr="00EB4A44" w14:paraId="6F360289" w14:textId="77777777" w:rsidTr="00DA2E6F">
        <w:trPr>
          <w:trHeight w:val="256"/>
        </w:trPr>
        <w:tc>
          <w:tcPr>
            <w:tcW w:w="761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70112AB" w14:textId="77777777" w:rsidR="006A260A" w:rsidRPr="001D6705" w:rsidRDefault="00C03002" w:rsidP="005110A7">
            <w:pPr>
              <w:spacing w:after="6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Format</w:t>
            </w:r>
            <w:r w:rsidR="00EC71E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6A260A" w:rsidRPr="00F955E7" w14:paraId="1B7A6B2D" w14:textId="77777777" w:rsidTr="00DA2E6F">
        <w:trPr>
          <w:trHeight w:val="288"/>
        </w:trPr>
        <w:tc>
          <w:tcPr>
            <w:tcW w:w="7613" w:type="dxa"/>
            <w:tcBorders>
              <w:top w:val="nil"/>
              <w:right w:val="single" w:sz="4" w:space="0" w:color="000000"/>
            </w:tcBorders>
          </w:tcPr>
          <w:p w14:paraId="060C2880" w14:textId="77777777" w:rsidR="006A260A" w:rsidRPr="001D6705" w:rsidRDefault="006A260A" w:rsidP="00F955E7">
            <w:pPr>
              <w:rPr>
                <w:rFonts w:ascii="Arial" w:hAnsi="Arial" w:cs="Arial"/>
                <w:szCs w:val="16"/>
              </w:rPr>
            </w:pPr>
          </w:p>
        </w:tc>
      </w:tr>
    </w:tbl>
    <w:p w14:paraId="426E6B6C" w14:textId="77777777" w:rsidR="006A260A" w:rsidRPr="001D6705" w:rsidRDefault="006A260A" w:rsidP="006A260A">
      <w:pPr>
        <w:rPr>
          <w:rFonts w:ascii="Arial" w:hAnsi="Arial" w:cs="Arial"/>
        </w:rPr>
      </w:pPr>
    </w:p>
    <w:p w14:paraId="211BF26A" w14:textId="77777777" w:rsidR="006A260A" w:rsidRPr="00AC21F4" w:rsidRDefault="00DD6D31" w:rsidP="00DD6D31">
      <w:pPr>
        <w:tabs>
          <w:tab w:val="left" w:pos="8647"/>
        </w:tabs>
        <w:spacing w:after="60"/>
        <w:ind w:left="720" w:firstLine="720"/>
        <w:rPr>
          <w:rStyle w:val="Betoning"/>
          <w:rFonts w:ascii="Arial" w:hAnsi="Arial" w:cs="Arial"/>
          <w:lang w:val="sv-SE"/>
        </w:rPr>
      </w:pPr>
      <w:r w:rsidRPr="00DD6D31">
        <w:rPr>
          <w:rStyle w:val="Betoning"/>
          <w:rFonts w:ascii="Arial" w:hAnsi="Arial" w:cs="Arial"/>
          <w:lang w:val="sv-SE"/>
        </w:rPr>
        <w:t>Unik EDI-adress (</w:t>
      </w:r>
      <w:r w:rsidRPr="00DD6D31">
        <w:rPr>
          <w:rStyle w:val="Betoning"/>
          <w:rFonts w:ascii="Arial" w:hAnsi="Arial" w:cs="Arial"/>
          <w:sz w:val="20"/>
          <w:szCs w:val="20"/>
          <w:lang w:val="sv-SE"/>
        </w:rPr>
        <w:t>t.ex. GLN-nummer</w:t>
      </w:r>
      <w:r w:rsidRPr="00DD6D31">
        <w:rPr>
          <w:rStyle w:val="Betoning"/>
          <w:rFonts w:ascii="Arial" w:hAnsi="Arial" w:cs="Arial"/>
          <w:lang w:val="sv-SE"/>
        </w:rPr>
        <w:t>)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3"/>
      </w:tblGrid>
      <w:tr w:rsidR="006A260A" w:rsidRPr="006A260A" w14:paraId="49108421" w14:textId="77777777" w:rsidTr="00DA2E6F">
        <w:trPr>
          <w:trHeight w:val="658"/>
        </w:trPr>
        <w:tc>
          <w:tcPr>
            <w:tcW w:w="7663" w:type="dxa"/>
            <w:tcBorders>
              <w:bottom w:val="nil"/>
            </w:tcBorders>
          </w:tcPr>
          <w:p w14:paraId="482FA0BA" w14:textId="77777777" w:rsidR="006A260A" w:rsidRDefault="00435E06" w:rsidP="00F1019A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Avsändaradress</w:t>
            </w:r>
            <w:r w:rsidR="00E110DA">
              <w:rPr>
                <w:rFonts w:ascii="Arial" w:hAnsi="Arial" w:cs="Arial"/>
                <w:b/>
                <w:sz w:val="16"/>
                <w:szCs w:val="16"/>
                <w:lang w:val="en-GB"/>
              </w:rPr>
              <w:t>*</w:t>
            </w:r>
          </w:p>
          <w:p w14:paraId="6635DFB4" w14:textId="77777777" w:rsidR="009B1D0D" w:rsidRDefault="009B1D0D" w:rsidP="0060777F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3BD3D7F4" w14:textId="77777777" w:rsidR="009B1D0D" w:rsidRPr="006A260A" w:rsidRDefault="009B1D0D" w:rsidP="00F1019A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6A260A" w:rsidRPr="006A260A" w14:paraId="232AB76B" w14:textId="77777777" w:rsidTr="00DA2E6F">
        <w:trPr>
          <w:trHeight w:val="230"/>
        </w:trPr>
        <w:tc>
          <w:tcPr>
            <w:tcW w:w="7663" w:type="dxa"/>
            <w:tcBorders>
              <w:bottom w:val="nil"/>
            </w:tcBorders>
          </w:tcPr>
          <w:p w14:paraId="19A9D3B0" w14:textId="77777777" w:rsidR="006A260A" w:rsidRPr="006A260A" w:rsidRDefault="00435E06" w:rsidP="00F1019A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Mottagaradress</w:t>
            </w:r>
            <w:r w:rsidR="00E110DA">
              <w:rPr>
                <w:rFonts w:ascii="Arial" w:hAnsi="Arial" w:cs="Arial"/>
                <w:b/>
                <w:sz w:val="16"/>
                <w:szCs w:val="16"/>
                <w:lang w:val="en-GB"/>
              </w:rPr>
              <w:t>*</w:t>
            </w:r>
          </w:p>
        </w:tc>
      </w:tr>
      <w:tr w:rsidR="006A260A" w:rsidRPr="006A260A" w14:paraId="6A16A079" w14:textId="77777777" w:rsidTr="00DA2E6F">
        <w:trPr>
          <w:trHeight w:val="428"/>
        </w:trPr>
        <w:tc>
          <w:tcPr>
            <w:tcW w:w="7663" w:type="dxa"/>
            <w:tcBorders>
              <w:top w:val="nil"/>
              <w:bottom w:val="single" w:sz="4" w:space="0" w:color="000000"/>
            </w:tcBorders>
          </w:tcPr>
          <w:p w14:paraId="38CB4B5A" w14:textId="77777777" w:rsidR="006A260A" w:rsidRPr="006A260A" w:rsidRDefault="00435E06" w:rsidP="00F1019A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t>7350047100007</w:t>
            </w:r>
          </w:p>
        </w:tc>
      </w:tr>
    </w:tbl>
    <w:p w14:paraId="01172790" w14:textId="77777777" w:rsidR="006A260A" w:rsidRPr="00EC71EA" w:rsidRDefault="00435E06" w:rsidP="006A260A">
      <w:pPr>
        <w:rPr>
          <w:rFonts w:ascii="Arial" w:hAnsi="Arial" w:cs="Arial"/>
          <w:i/>
          <w:sz w:val="22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EC71EA">
        <w:rPr>
          <w:rFonts w:ascii="Arial" w:hAnsi="Arial" w:cs="Arial"/>
          <w:i/>
          <w:sz w:val="22"/>
          <w:lang w:val="en-GB"/>
        </w:rPr>
        <w:t>*Obligatoriska uppgifter</w:t>
      </w:r>
    </w:p>
    <w:p w14:paraId="70557E79" w14:textId="77777777" w:rsidR="00F955E7" w:rsidRDefault="00F955E7" w:rsidP="00E110DA">
      <w:pPr>
        <w:rPr>
          <w:rStyle w:val="Betoning"/>
          <w:rFonts w:ascii="Arial" w:hAnsi="Arial" w:cs="Arial"/>
          <w:lang w:val="sv-SE"/>
        </w:rPr>
      </w:pPr>
    </w:p>
    <w:p w14:paraId="1AE1ECE2" w14:textId="77777777" w:rsidR="00435E06" w:rsidRDefault="00435E06" w:rsidP="00E110DA">
      <w:pPr>
        <w:rPr>
          <w:rStyle w:val="Betoning"/>
          <w:rFonts w:ascii="Arial" w:hAnsi="Arial" w:cs="Arial"/>
          <w:lang w:val="sv-SE"/>
        </w:rPr>
      </w:pPr>
    </w:p>
    <w:p w14:paraId="684961F5" w14:textId="77777777" w:rsidR="00E110DA" w:rsidRDefault="00E110DA" w:rsidP="00F955E7">
      <w:pPr>
        <w:rPr>
          <w:rStyle w:val="Betoning"/>
          <w:rFonts w:ascii="Arial" w:hAnsi="Arial" w:cs="Arial"/>
          <w:lang w:val="sv-SE"/>
        </w:rPr>
      </w:pPr>
      <w:r>
        <w:rPr>
          <w:rStyle w:val="Betoning"/>
          <w:rFonts w:ascii="Arial" w:hAnsi="Arial" w:cs="Arial"/>
          <w:lang w:val="sv-SE"/>
        </w:rPr>
        <w:tab/>
      </w:r>
      <w:r>
        <w:rPr>
          <w:rStyle w:val="Betoning"/>
          <w:rFonts w:ascii="Arial" w:hAnsi="Arial" w:cs="Arial"/>
          <w:lang w:val="sv-SE"/>
        </w:rPr>
        <w:tab/>
      </w:r>
      <w:r w:rsidR="00671372">
        <w:rPr>
          <w:rStyle w:val="Betoning"/>
          <w:rFonts w:ascii="Arial" w:hAnsi="Arial" w:cs="Arial"/>
          <w:lang w:val="sv-SE"/>
        </w:rPr>
        <w:t>NCC:s uppgifter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3"/>
      </w:tblGrid>
      <w:tr w:rsidR="00E110DA" w:rsidRPr="006A260A" w14:paraId="45E53C56" w14:textId="77777777" w:rsidTr="070BEEA4">
        <w:trPr>
          <w:trHeight w:val="208"/>
        </w:trPr>
        <w:tc>
          <w:tcPr>
            <w:tcW w:w="7613" w:type="dxa"/>
            <w:tcBorders>
              <w:bottom w:val="nil"/>
              <w:right w:val="single" w:sz="4" w:space="0" w:color="000000"/>
            </w:tcBorders>
          </w:tcPr>
          <w:p w14:paraId="623FD542" w14:textId="77777777" w:rsidR="00E110DA" w:rsidRPr="006A260A" w:rsidRDefault="00671372" w:rsidP="00705E18">
            <w:pPr>
              <w:spacing w:before="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16"/>
                <w:lang w:val="en-GB"/>
              </w:rPr>
              <w:t>Fullständigt företagsnamn</w:t>
            </w:r>
          </w:p>
        </w:tc>
      </w:tr>
      <w:tr w:rsidR="00E110DA" w:rsidRPr="00814DF7" w14:paraId="29C804E5" w14:textId="77777777" w:rsidTr="070BEEA4">
        <w:trPr>
          <w:trHeight w:val="432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C304" w14:textId="741B5CF9" w:rsidR="00E110DA" w:rsidRPr="00671372" w:rsidRDefault="00671372" w:rsidP="070BEEA4">
            <w:pPr>
              <w:spacing w:before="60" w:after="60"/>
              <w:rPr>
                <w:rFonts w:ascii="Arial" w:hAnsi="Arial" w:cs="Arial"/>
                <w:lang w:val="sv-SE"/>
              </w:rPr>
            </w:pPr>
            <w:r w:rsidRPr="070BEEA4">
              <w:rPr>
                <w:rFonts w:ascii="Arial" w:hAnsi="Arial" w:cs="Arial"/>
                <w:sz w:val="20"/>
                <w:szCs w:val="20"/>
                <w:lang w:val="sv-SE"/>
              </w:rPr>
              <w:t xml:space="preserve">Bolagslistan finns på </w:t>
            </w:r>
            <w:hyperlink r:id="rId12">
              <w:r w:rsidRPr="070BEEA4">
                <w:rPr>
                  <w:rStyle w:val="Hyperlnk"/>
                  <w:rFonts w:ascii="Arial" w:hAnsi="Arial" w:cs="Arial"/>
                  <w:sz w:val="20"/>
                  <w:szCs w:val="20"/>
                  <w:lang w:val="sv-SE"/>
                </w:rPr>
                <w:t>http://www.ncc.se/sv/OM-NCC/For-leverantorer/Fakturering/</w:t>
              </w:r>
            </w:hyperlink>
          </w:p>
          <w:p w14:paraId="064896A6" w14:textId="42CD1F54" w:rsidR="00E110DA" w:rsidRPr="00671372" w:rsidRDefault="4C3EF016" w:rsidP="070BEEA4">
            <w:pPr>
              <w:spacing w:before="60" w:after="6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70BEEA4">
              <w:rPr>
                <w:rFonts w:ascii="Arial" w:hAnsi="Arial" w:cs="Arial"/>
                <w:sz w:val="20"/>
                <w:szCs w:val="20"/>
                <w:lang w:val="sv-SE"/>
              </w:rPr>
              <w:t>/www.ncc.se/for-leverantorer/fakturera-ncc/sa-skickar-du-fakturan/</w:t>
            </w:r>
          </w:p>
        </w:tc>
      </w:tr>
      <w:tr w:rsidR="00E110DA" w:rsidRPr="006A260A" w14:paraId="6DF405B5" w14:textId="77777777" w:rsidTr="070BEEA4">
        <w:trPr>
          <w:trHeight w:val="208"/>
        </w:trPr>
        <w:tc>
          <w:tcPr>
            <w:tcW w:w="7613" w:type="dxa"/>
            <w:tcBorders>
              <w:bottom w:val="nil"/>
              <w:right w:val="single" w:sz="4" w:space="0" w:color="000000"/>
            </w:tcBorders>
          </w:tcPr>
          <w:p w14:paraId="79708D92" w14:textId="77777777" w:rsidR="00E110DA" w:rsidRPr="006A260A" w:rsidRDefault="00E110DA" w:rsidP="00705E18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A260A">
              <w:rPr>
                <w:rFonts w:ascii="Arial" w:hAnsi="Arial" w:cs="Arial"/>
                <w:b/>
                <w:sz w:val="16"/>
                <w:szCs w:val="16"/>
                <w:lang w:val="en-GB"/>
              </w:rPr>
              <w:t>Organisationsnummer</w:t>
            </w:r>
          </w:p>
        </w:tc>
      </w:tr>
      <w:tr w:rsidR="00E110DA" w:rsidRPr="006A260A" w14:paraId="24C47776" w14:textId="77777777" w:rsidTr="070BEEA4">
        <w:trPr>
          <w:trHeight w:val="416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8BF1B5" w14:textId="77777777" w:rsidR="00E110DA" w:rsidRPr="00435E06" w:rsidRDefault="00671372" w:rsidP="00705E1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435E06">
              <w:rPr>
                <w:rFonts w:ascii="Arial" w:hAnsi="Arial" w:cs="Arial"/>
                <w:sz w:val="20"/>
                <w:lang w:val="en-GB"/>
              </w:rPr>
              <w:t>Enligt ovan länk</w:t>
            </w:r>
          </w:p>
        </w:tc>
      </w:tr>
      <w:tr w:rsidR="00E110DA" w:rsidRPr="006A260A" w14:paraId="2B58E44E" w14:textId="77777777" w:rsidTr="070BEEA4">
        <w:trPr>
          <w:trHeight w:val="224"/>
        </w:trPr>
        <w:tc>
          <w:tcPr>
            <w:tcW w:w="7613" w:type="dxa"/>
            <w:tcBorders>
              <w:bottom w:val="nil"/>
              <w:right w:val="single" w:sz="4" w:space="0" w:color="000000"/>
            </w:tcBorders>
          </w:tcPr>
          <w:p w14:paraId="2027A104" w14:textId="77777777" w:rsidR="00E110DA" w:rsidRPr="006A260A" w:rsidRDefault="00671372" w:rsidP="00671372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VAN operator</w:t>
            </w:r>
          </w:p>
        </w:tc>
      </w:tr>
      <w:tr w:rsidR="00E110DA" w:rsidRPr="006A260A" w14:paraId="5B036841" w14:textId="77777777" w:rsidTr="070BEEA4">
        <w:trPr>
          <w:trHeight w:val="416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3B539D" w14:textId="77777777" w:rsidR="00E110DA" w:rsidRPr="006A260A" w:rsidRDefault="00671372" w:rsidP="00705E1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435E06">
              <w:rPr>
                <w:rFonts w:ascii="Arial" w:hAnsi="Arial" w:cs="Arial"/>
                <w:sz w:val="20"/>
                <w:lang w:val="en-GB"/>
              </w:rPr>
              <w:t>CGI</w:t>
            </w:r>
          </w:p>
        </w:tc>
      </w:tr>
      <w:tr w:rsidR="00E110DA" w:rsidRPr="006A260A" w14:paraId="5EF80DE3" w14:textId="77777777" w:rsidTr="070BEEA4">
        <w:trPr>
          <w:trHeight w:val="70"/>
        </w:trPr>
        <w:tc>
          <w:tcPr>
            <w:tcW w:w="761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CC364A0" w14:textId="77777777" w:rsidR="00E110DA" w:rsidRPr="006A260A" w:rsidRDefault="00435E06" w:rsidP="00705E18">
            <w:pPr>
              <w:spacing w:before="20"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Kontaktperson</w:t>
            </w:r>
          </w:p>
        </w:tc>
      </w:tr>
      <w:tr w:rsidR="00E110DA" w:rsidRPr="006A260A" w14:paraId="58BE56DB" w14:textId="77777777" w:rsidTr="070BEEA4">
        <w:trPr>
          <w:trHeight w:val="368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39AD68" w14:textId="77777777" w:rsidR="00E110DA" w:rsidRPr="006A260A" w:rsidRDefault="00435E06" w:rsidP="00705E18">
            <w:pPr>
              <w:spacing w:after="60"/>
              <w:rPr>
                <w:rFonts w:ascii="Arial" w:hAnsi="Arial" w:cs="Arial"/>
                <w:szCs w:val="16"/>
                <w:lang w:val="en-GB"/>
              </w:rPr>
            </w:pPr>
            <w:r w:rsidRPr="00435E06">
              <w:rPr>
                <w:rFonts w:ascii="Arial" w:hAnsi="Arial" w:cs="Arial"/>
                <w:sz w:val="20"/>
                <w:szCs w:val="16"/>
                <w:lang w:val="en-GB"/>
              </w:rPr>
              <w:t>NBS Support</w:t>
            </w:r>
          </w:p>
        </w:tc>
      </w:tr>
      <w:tr w:rsidR="00E110DA" w:rsidRPr="00C03002" w14:paraId="6A97CF1F" w14:textId="77777777" w:rsidTr="070BEEA4">
        <w:trPr>
          <w:trHeight w:val="608"/>
        </w:trPr>
        <w:tc>
          <w:tcPr>
            <w:tcW w:w="76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16F4F0" w14:textId="77777777" w:rsidR="00E110DA" w:rsidRDefault="00435E06" w:rsidP="00705E18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>Kontaktmail</w:t>
            </w:r>
          </w:p>
          <w:p w14:paraId="20BF6BD0" w14:textId="77777777" w:rsidR="00E110DA" w:rsidRPr="00435E06" w:rsidRDefault="008E616E" w:rsidP="00705E18">
            <w:pPr>
              <w:spacing w:after="60"/>
              <w:rPr>
                <w:rFonts w:ascii="Arial" w:hAnsi="Arial" w:cs="Arial"/>
                <w:szCs w:val="16"/>
                <w:lang w:val="sv-SE"/>
              </w:rPr>
            </w:pPr>
            <w:hyperlink r:id="rId13" w:history="1">
              <w:r w:rsidR="00435E06" w:rsidRPr="00435E06">
                <w:rPr>
                  <w:rStyle w:val="Hyperlnk"/>
                  <w:rFonts w:ascii="Arial" w:hAnsi="Arial" w:cs="Arial"/>
                  <w:sz w:val="20"/>
                </w:rPr>
                <w:t>einvoice@ncc.se</w:t>
              </w:r>
            </w:hyperlink>
          </w:p>
        </w:tc>
      </w:tr>
    </w:tbl>
    <w:p w14:paraId="5CF1B9D1" w14:textId="77777777" w:rsidR="00E110DA" w:rsidRDefault="00E110DA" w:rsidP="00E110DA">
      <w:pPr>
        <w:rPr>
          <w:rStyle w:val="Betoning"/>
          <w:rFonts w:ascii="Arial" w:hAnsi="Arial" w:cs="Arial"/>
          <w:lang w:val="sv-SE"/>
        </w:rPr>
      </w:pPr>
    </w:p>
    <w:p w14:paraId="407273CC" w14:textId="77777777" w:rsidR="00435E06" w:rsidRDefault="00435E06">
      <w:pPr>
        <w:rPr>
          <w:rFonts w:ascii="Arial" w:hAnsi="Arial" w:cs="Arial"/>
          <w:b/>
          <w:sz w:val="20"/>
          <w:lang w:val="sv-SE"/>
        </w:rPr>
      </w:pPr>
      <w:r>
        <w:rPr>
          <w:rFonts w:ascii="Arial" w:hAnsi="Arial" w:cs="Arial"/>
          <w:b/>
          <w:sz w:val="20"/>
          <w:lang w:val="sv-SE"/>
        </w:rPr>
        <w:br w:type="page"/>
      </w:r>
    </w:p>
    <w:p w14:paraId="01D13008" w14:textId="77777777" w:rsidR="00435E06" w:rsidRPr="00435E06" w:rsidRDefault="00435E06" w:rsidP="00435E06">
      <w:pPr>
        <w:rPr>
          <w:rFonts w:ascii="Arial" w:hAnsi="Arial" w:cs="Arial"/>
          <w:b/>
          <w:sz w:val="20"/>
          <w:lang w:val="sv-SE"/>
        </w:rPr>
      </w:pPr>
      <w:r w:rsidRPr="00435E06">
        <w:rPr>
          <w:rFonts w:ascii="Arial" w:hAnsi="Arial" w:cs="Arial"/>
          <w:b/>
          <w:sz w:val="20"/>
          <w:lang w:val="sv-SE"/>
        </w:rPr>
        <w:t>SVEFAKTURA - Viktigt att tänka på</w:t>
      </w:r>
    </w:p>
    <w:p w14:paraId="512C4AFE" w14:textId="77777777" w:rsidR="00435E06" w:rsidRPr="00435E06" w:rsidRDefault="00435E06" w:rsidP="00435E06">
      <w:pPr>
        <w:rPr>
          <w:rFonts w:ascii="Arial" w:hAnsi="Arial" w:cs="Arial"/>
          <w:sz w:val="20"/>
          <w:lang w:val="sv-SE"/>
        </w:rPr>
      </w:pPr>
    </w:p>
    <w:p w14:paraId="2B45D2EF" w14:textId="77777777" w:rsidR="00435E06" w:rsidRPr="00435E06" w:rsidRDefault="00435E06" w:rsidP="00435E06">
      <w:pPr>
        <w:pStyle w:val="Liststycke"/>
        <w:numPr>
          <w:ilvl w:val="0"/>
          <w:numId w:val="4"/>
        </w:numPr>
        <w:spacing w:after="200" w:line="276" w:lineRule="auto"/>
        <w:rPr>
          <w:rFonts w:ascii="Arial" w:hAnsi="Arial" w:cs="Arial"/>
          <w:sz w:val="20"/>
        </w:rPr>
      </w:pPr>
      <w:r w:rsidRPr="00435E06">
        <w:rPr>
          <w:rStyle w:val="Stark"/>
          <w:rFonts w:ascii="Arial" w:hAnsi="Arial" w:cs="Arial"/>
          <w:sz w:val="20"/>
          <w:lang w:val="sv-SE"/>
        </w:rPr>
        <w:t>NCC:s referensnummer 7 eller 8 siffror i följd</w:t>
      </w:r>
      <w:r w:rsidRPr="00435E06">
        <w:rPr>
          <w:rFonts w:ascii="Arial" w:hAnsi="Arial" w:cs="Arial"/>
          <w:sz w:val="20"/>
          <w:lang w:val="sv-SE"/>
        </w:rPr>
        <w:t xml:space="preserve"> är obligatoriskt för att fakturan ska komma fram. </w:t>
      </w:r>
      <w:r w:rsidRPr="00435E06">
        <w:rPr>
          <w:rFonts w:ascii="Arial" w:hAnsi="Arial" w:cs="Arial"/>
          <w:sz w:val="20"/>
        </w:rPr>
        <w:t xml:space="preserve">Fakturor som saknar referensnumret returneras via mail till avsändaren. </w:t>
      </w:r>
    </w:p>
    <w:p w14:paraId="30B9F171" w14:textId="77777777" w:rsidR="00435E06" w:rsidRPr="00435E06" w:rsidRDefault="00435E06" w:rsidP="00435E06">
      <w:pPr>
        <w:pStyle w:val="Liststycke"/>
        <w:numPr>
          <w:ilvl w:val="1"/>
          <w:numId w:val="4"/>
        </w:numPr>
        <w:spacing w:after="200" w:line="276" w:lineRule="auto"/>
        <w:rPr>
          <w:rFonts w:ascii="Arial" w:hAnsi="Arial" w:cs="Arial"/>
          <w:sz w:val="20"/>
        </w:rPr>
      </w:pPr>
      <w:r w:rsidRPr="00435E06">
        <w:rPr>
          <w:rFonts w:ascii="Arial" w:hAnsi="Arial" w:cs="Arial"/>
          <w:sz w:val="20"/>
        </w:rPr>
        <w:t>Exempel:</w:t>
      </w:r>
    </w:p>
    <w:p w14:paraId="687054FD" w14:textId="77777777" w:rsidR="00435E06" w:rsidRPr="00435E06" w:rsidRDefault="00435E06" w:rsidP="00435E06">
      <w:pPr>
        <w:ind w:firstLine="360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65376857" wp14:editId="735313E1">
            <wp:extent cx="3038095" cy="514286"/>
            <wp:effectExtent l="0" t="0" r="0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5F0D" w14:textId="77777777" w:rsidR="00435E06" w:rsidRPr="00435E06" w:rsidRDefault="00435E06" w:rsidP="00435E06">
      <w:pPr>
        <w:ind w:firstLine="360"/>
        <w:rPr>
          <w:rFonts w:ascii="Arial" w:hAnsi="Arial" w:cs="Arial"/>
          <w:sz w:val="20"/>
        </w:rPr>
      </w:pPr>
    </w:p>
    <w:p w14:paraId="23405A34" w14:textId="77777777" w:rsidR="00435E06" w:rsidRPr="00435E06" w:rsidRDefault="00435E06" w:rsidP="00435E06">
      <w:pPr>
        <w:pStyle w:val="Liststycke"/>
        <w:numPr>
          <w:ilvl w:val="0"/>
          <w:numId w:val="4"/>
        </w:numPr>
        <w:spacing w:after="200" w:line="276" w:lineRule="auto"/>
        <w:rPr>
          <w:rStyle w:val="Stark"/>
          <w:rFonts w:ascii="Arial" w:hAnsi="Arial" w:cs="Arial"/>
          <w:sz w:val="20"/>
        </w:rPr>
      </w:pPr>
      <w:r w:rsidRPr="00435E06">
        <w:rPr>
          <w:rStyle w:val="Stark"/>
          <w:rFonts w:ascii="Arial" w:hAnsi="Arial" w:cs="Arial"/>
          <w:sz w:val="20"/>
        </w:rPr>
        <w:t>Mottagarens (NCC:s) organisationsnummer</w:t>
      </w:r>
    </w:p>
    <w:p w14:paraId="76D1469E" w14:textId="77777777" w:rsidR="00435E06" w:rsidRPr="00435E06" w:rsidRDefault="00435E06" w:rsidP="00435E06">
      <w:pPr>
        <w:pStyle w:val="Liststycke"/>
        <w:numPr>
          <w:ilvl w:val="1"/>
          <w:numId w:val="4"/>
        </w:numPr>
        <w:spacing w:after="200" w:line="276" w:lineRule="auto"/>
        <w:rPr>
          <w:rStyle w:val="Stark"/>
          <w:rFonts w:ascii="Arial" w:hAnsi="Arial" w:cs="Arial"/>
          <w:b w:val="0"/>
          <w:sz w:val="20"/>
        </w:rPr>
      </w:pPr>
      <w:r w:rsidRPr="00435E06">
        <w:rPr>
          <w:rStyle w:val="Stark"/>
          <w:rFonts w:ascii="Arial" w:hAnsi="Arial" w:cs="Arial"/>
          <w:b w:val="0"/>
          <w:sz w:val="20"/>
          <w:lang w:val="sv-SE"/>
        </w:rPr>
        <w:t xml:space="preserve">Viktigt att rätt NCC org.nr. ska finnas med i filen. </w:t>
      </w:r>
      <w:r w:rsidRPr="00435E06">
        <w:rPr>
          <w:rStyle w:val="Stark"/>
          <w:rFonts w:ascii="Arial" w:hAnsi="Arial" w:cs="Arial"/>
          <w:b w:val="0"/>
          <w:sz w:val="20"/>
        </w:rPr>
        <w:t xml:space="preserve">Exempel: </w:t>
      </w:r>
    </w:p>
    <w:p w14:paraId="558F1169" w14:textId="77777777" w:rsidR="00435E06" w:rsidRPr="00435E06" w:rsidRDefault="00435E06" w:rsidP="00435E06">
      <w:pPr>
        <w:jc w:val="center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47121CF6" wp14:editId="148C4F1B">
            <wp:extent cx="5609524" cy="2028572"/>
            <wp:effectExtent l="0" t="0" r="0" b="0"/>
            <wp:docPr id="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20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C647" w14:textId="6F67A6A6" w:rsidR="00435E06" w:rsidRDefault="00435E06" w:rsidP="00435E06">
      <w:pPr>
        <w:jc w:val="center"/>
        <w:rPr>
          <w:rFonts w:ascii="Arial" w:hAnsi="Arial" w:cs="Arial"/>
          <w:sz w:val="20"/>
        </w:rPr>
      </w:pPr>
    </w:p>
    <w:p w14:paraId="761BAA3A" w14:textId="77777777" w:rsidR="00E35AC1" w:rsidRPr="00E35AC1" w:rsidRDefault="00E35AC1" w:rsidP="00E35AC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E35AC1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Supplier’s bank information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:</w:t>
      </w:r>
      <w:r w:rsidRPr="00E35AC1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1E5E772C" w14:textId="77777777" w:rsidR="00E35AC1" w:rsidRPr="00E35AC1" w:rsidRDefault="00E35AC1" w:rsidP="00E35AC1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E35AC1">
        <w:rPr>
          <w:rStyle w:val="normaltextrun"/>
          <w:rFonts w:ascii="Arial" w:hAnsi="Arial" w:cs="Arial"/>
          <w:sz w:val="20"/>
          <w:szCs w:val="20"/>
          <w:lang w:val="en-US"/>
        </w:rPr>
        <w:t>Invoice/</w:t>
      </w:r>
      <w:r w:rsidRPr="00E35AC1">
        <w:rPr>
          <w:rStyle w:val="spellingerror"/>
          <w:rFonts w:ascii="Arial" w:hAnsi="Arial" w:cs="Arial"/>
          <w:sz w:val="20"/>
          <w:szCs w:val="20"/>
          <w:lang w:val="en-US"/>
        </w:rPr>
        <w:t>PaymentMeans</w:t>
      </w:r>
      <w:r w:rsidRPr="00E35AC1">
        <w:rPr>
          <w:rStyle w:val="normaltextrun"/>
          <w:rFonts w:ascii="Arial" w:hAnsi="Arial" w:cs="Arial"/>
          <w:sz w:val="20"/>
          <w:szCs w:val="20"/>
          <w:lang w:val="en-US"/>
        </w:rPr>
        <w:t>/</w:t>
      </w:r>
      <w:r w:rsidRPr="00E35AC1">
        <w:rPr>
          <w:rStyle w:val="spellingerror"/>
          <w:rFonts w:ascii="Arial" w:hAnsi="Arial" w:cs="Arial"/>
          <w:sz w:val="20"/>
          <w:szCs w:val="20"/>
          <w:lang w:val="en-US"/>
        </w:rPr>
        <w:t>PayeeFinancialAccount</w:t>
      </w:r>
      <w:r w:rsidRPr="00E35AC1">
        <w:rPr>
          <w:rStyle w:val="normaltextrun"/>
          <w:rFonts w:ascii="Arial" w:hAnsi="Arial" w:cs="Arial"/>
          <w:sz w:val="20"/>
          <w:szCs w:val="20"/>
          <w:lang w:val="en-US"/>
        </w:rPr>
        <w:t>/ID (account-number, can be several of the block </w:t>
      </w:r>
      <w:r w:rsidRPr="00E35AC1">
        <w:rPr>
          <w:rStyle w:val="spellingerror"/>
          <w:rFonts w:ascii="Arial" w:hAnsi="Arial" w:cs="Arial"/>
          <w:sz w:val="20"/>
          <w:szCs w:val="20"/>
          <w:lang w:val="en-US"/>
        </w:rPr>
        <w:t>PaymentMeans</w:t>
      </w:r>
      <w:r w:rsidRPr="00E35AC1">
        <w:rPr>
          <w:rStyle w:val="eop"/>
          <w:rFonts w:ascii="Arial" w:hAnsi="Arial" w:cs="Arial"/>
          <w:sz w:val="20"/>
          <w:szCs w:val="20"/>
          <w:lang w:val="en-US"/>
        </w:rPr>
        <w:t> </w:t>
      </w:r>
    </w:p>
    <w:p w14:paraId="10861C4F" w14:textId="77777777" w:rsidR="00E35AC1" w:rsidRDefault="00E35AC1" w:rsidP="00E35AC1">
      <w:pPr>
        <w:pStyle w:val="paragraph"/>
        <w:spacing w:before="0" w:beforeAutospacing="0" w:after="0" w:afterAutospacing="0"/>
        <w:ind w:left="27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</w:pPr>
    </w:p>
    <w:p w14:paraId="290E8F74" w14:textId="0CCD016E" w:rsidR="00E35AC1" w:rsidRPr="00E35AC1" w:rsidRDefault="00E35AC1" w:rsidP="00E35AC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E35AC1"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Supplier email-address:</w:t>
      </w:r>
      <w:r w:rsidRPr="00E35AC1">
        <w:rPr>
          <w:rStyle w:val="eop"/>
          <w:rFonts w:ascii="Arial" w:hAnsi="Arial" w:cs="Arial"/>
          <w:sz w:val="20"/>
          <w:szCs w:val="20"/>
          <w:lang w:val="en-US"/>
        </w:rPr>
        <w:t> </w:t>
      </w:r>
      <w:r>
        <w:rPr>
          <w:rStyle w:val="eop"/>
          <w:rFonts w:ascii="Arial" w:hAnsi="Arial" w:cs="Arial"/>
          <w:sz w:val="20"/>
          <w:szCs w:val="20"/>
          <w:lang w:val="en-US"/>
        </w:rPr>
        <w:t>-&gt; You must have an e-mailadress in the file per invoice</w:t>
      </w:r>
    </w:p>
    <w:p w14:paraId="2EA21F05" w14:textId="77777777" w:rsidR="00E35AC1" w:rsidRPr="00E35AC1" w:rsidRDefault="008E616E" w:rsidP="00E35AC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  <w:lang w:val="en-US"/>
        </w:rPr>
      </w:pPr>
      <w:hyperlink r:id="rId16" w:tgtFrame="_blank" w:history="1">
        <w:r w:rsidR="00E35AC1" w:rsidRPr="00E35AC1">
          <w:rPr>
            <w:rStyle w:val="normaltextrun"/>
            <w:rFonts w:ascii="Arial" w:hAnsi="Arial" w:cs="Arial"/>
            <w:color w:val="000000"/>
            <w:sz w:val="20"/>
            <w:szCs w:val="20"/>
            <w:u w:val="single"/>
            <w:lang w:val="en-US"/>
          </w:rPr>
          <w:t>&lt;cac:SellerPartyl&gt;</w:t>
        </w:r>
      </w:hyperlink>
      <w:r w:rsidR="00E35AC1" w:rsidRPr="00E35AC1">
        <w:rPr>
          <w:rStyle w:val="eop"/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1C8CE068" w14:textId="77777777" w:rsidR="00E35AC1" w:rsidRPr="00E35AC1" w:rsidRDefault="008E616E" w:rsidP="00E35AC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  <w:lang w:val="en-US"/>
        </w:rPr>
      </w:pPr>
      <w:hyperlink r:id="rId17" w:tgtFrame="_blank" w:history="1">
        <w:r w:rsidR="00E35AC1" w:rsidRPr="00E35AC1">
          <w:rPr>
            <w:rStyle w:val="normaltextrun"/>
            <w:rFonts w:ascii="Arial" w:hAnsi="Arial" w:cs="Arial"/>
            <w:color w:val="000000"/>
            <w:sz w:val="20"/>
            <w:szCs w:val="20"/>
            <w:u w:val="single"/>
            <w:lang w:val="en-US"/>
          </w:rPr>
          <w:t>&lt;cac:Party&gt;</w:t>
        </w:r>
      </w:hyperlink>
      <w:r w:rsidR="00E35AC1" w:rsidRPr="00E35AC1">
        <w:rPr>
          <w:rStyle w:val="eop"/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6389A43C" w14:textId="77777777" w:rsidR="00E35AC1" w:rsidRPr="00E35AC1" w:rsidRDefault="008E616E" w:rsidP="00E35AC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  <w:lang w:val="en-US"/>
        </w:rPr>
      </w:pPr>
      <w:hyperlink r:id="rId18" w:tgtFrame="_blank" w:history="1">
        <w:r w:rsidR="00E35AC1" w:rsidRPr="00E35AC1">
          <w:rPr>
            <w:rStyle w:val="normaltextrun"/>
            <w:rFonts w:ascii="Arial" w:hAnsi="Arial" w:cs="Arial"/>
            <w:color w:val="000000"/>
            <w:sz w:val="20"/>
            <w:szCs w:val="20"/>
            <w:u w:val="single"/>
            <w:lang w:val="en-US"/>
          </w:rPr>
          <w:t>&lt;cac:Contact&gt;</w:t>
        </w:r>
      </w:hyperlink>
      <w:r w:rsidR="00E35AC1" w:rsidRPr="00E35AC1">
        <w:rPr>
          <w:rStyle w:val="eop"/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326E8350" w14:textId="77777777" w:rsidR="00E35AC1" w:rsidRPr="00E35AC1" w:rsidRDefault="00E35AC1" w:rsidP="00E35AC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E35AC1">
        <w:rPr>
          <w:rStyle w:val="normaltextrun"/>
          <w:rFonts w:ascii="Arial" w:hAnsi="Arial" w:cs="Arial"/>
          <w:color w:val="000000"/>
          <w:sz w:val="20"/>
          <w:szCs w:val="20"/>
          <w:lang w:val="en-US"/>
        </w:rPr>
        <w:t>&lt;</w:t>
      </w:r>
      <w:r w:rsidRPr="00E35AC1">
        <w:rPr>
          <w:rStyle w:val="spellingerror"/>
          <w:rFonts w:ascii="Arial" w:hAnsi="Arial" w:cs="Arial"/>
          <w:color w:val="000000"/>
          <w:sz w:val="20"/>
          <w:szCs w:val="20"/>
          <w:lang w:val="en-US"/>
        </w:rPr>
        <w:t>cbc</w:t>
      </w:r>
      <w:r w:rsidRPr="00E35AC1">
        <w:rPr>
          <w:rStyle w:val="normaltextrun"/>
          <w:rFonts w:ascii="Arial" w:hAnsi="Arial" w:cs="Arial"/>
          <w:color w:val="000000"/>
          <w:sz w:val="20"/>
          <w:szCs w:val="20"/>
          <w:lang w:val="en-US"/>
        </w:rPr>
        <w:t>: </w:t>
      </w:r>
      <w:r w:rsidRPr="00E35AC1">
        <w:rPr>
          <w:rStyle w:val="spellingerror"/>
          <w:rFonts w:ascii="Arial" w:hAnsi="Arial" w:cs="Arial"/>
          <w:color w:val="000000"/>
          <w:sz w:val="20"/>
          <w:szCs w:val="20"/>
          <w:lang w:val="en-US"/>
        </w:rPr>
        <w:t>ElectronicMail</w:t>
      </w:r>
      <w:r w:rsidRPr="00E35AC1">
        <w:rPr>
          <w:rStyle w:val="normaltextrun"/>
          <w:rFonts w:ascii="Arial" w:hAnsi="Arial" w:cs="Arial"/>
          <w:color w:val="000000"/>
          <w:sz w:val="20"/>
          <w:szCs w:val="20"/>
          <w:lang w:val="en-US"/>
        </w:rPr>
        <w:t> &gt;</w:t>
      </w:r>
      <w:r w:rsidRPr="00E35A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00FF00"/>
          <w:lang w:val="en-US"/>
        </w:rPr>
        <w:t>nbs@ncc.se</w:t>
      </w:r>
      <w:r w:rsidRPr="00E35AC1">
        <w:rPr>
          <w:rStyle w:val="normaltextrun"/>
          <w:rFonts w:ascii="Arial" w:hAnsi="Arial" w:cs="Arial"/>
          <w:color w:val="000000"/>
          <w:sz w:val="20"/>
          <w:szCs w:val="20"/>
          <w:lang w:val="en-US"/>
        </w:rPr>
        <w:t> bs&lt;/</w:t>
      </w:r>
      <w:r w:rsidRPr="00E35AC1">
        <w:rPr>
          <w:rStyle w:val="spellingerror"/>
          <w:rFonts w:ascii="Arial" w:hAnsi="Arial" w:cs="Arial"/>
          <w:color w:val="000000"/>
          <w:sz w:val="20"/>
          <w:szCs w:val="20"/>
          <w:lang w:val="en-US"/>
        </w:rPr>
        <w:t>cbc</w:t>
      </w:r>
      <w:r w:rsidRPr="00E35AC1">
        <w:rPr>
          <w:rStyle w:val="normaltextrun"/>
          <w:rFonts w:ascii="Arial" w:hAnsi="Arial" w:cs="Arial"/>
          <w:color w:val="000000"/>
          <w:sz w:val="20"/>
          <w:szCs w:val="20"/>
          <w:lang w:val="en-US"/>
        </w:rPr>
        <w:t>: </w:t>
      </w:r>
      <w:r w:rsidRPr="00E35AC1">
        <w:rPr>
          <w:rStyle w:val="spellingerror"/>
          <w:rFonts w:ascii="Arial" w:hAnsi="Arial" w:cs="Arial"/>
          <w:color w:val="000000"/>
          <w:sz w:val="20"/>
          <w:szCs w:val="20"/>
          <w:lang w:val="en-US"/>
        </w:rPr>
        <w:t>ElectronicMail</w:t>
      </w:r>
      <w:r w:rsidRPr="00E35AC1">
        <w:rPr>
          <w:rStyle w:val="normaltextrun"/>
          <w:rFonts w:ascii="Arial" w:hAnsi="Arial" w:cs="Arial"/>
          <w:color w:val="000000"/>
          <w:sz w:val="20"/>
          <w:szCs w:val="20"/>
          <w:lang w:val="en-US"/>
        </w:rPr>
        <w:t> &gt;</w:t>
      </w:r>
      <w:r w:rsidRPr="00E35AC1">
        <w:rPr>
          <w:rStyle w:val="eop"/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76711AA6" w14:textId="77777777" w:rsidR="00E35AC1" w:rsidRPr="00435E06" w:rsidRDefault="00E35AC1" w:rsidP="00435E06">
      <w:pPr>
        <w:jc w:val="center"/>
        <w:rPr>
          <w:rFonts w:ascii="Arial" w:hAnsi="Arial" w:cs="Arial"/>
          <w:sz w:val="20"/>
        </w:rPr>
      </w:pPr>
    </w:p>
    <w:p w14:paraId="2F128988" w14:textId="77777777" w:rsidR="00435E06" w:rsidRPr="00435E06" w:rsidRDefault="00435E06" w:rsidP="00435E06">
      <w:pPr>
        <w:jc w:val="center"/>
        <w:rPr>
          <w:rFonts w:ascii="Arial" w:hAnsi="Arial" w:cs="Arial"/>
          <w:sz w:val="20"/>
        </w:rPr>
      </w:pPr>
    </w:p>
    <w:p w14:paraId="7532E412" w14:textId="77777777" w:rsidR="00435E06" w:rsidRPr="00435E06" w:rsidRDefault="00435E06" w:rsidP="00435E06">
      <w:pPr>
        <w:rPr>
          <w:rFonts w:ascii="Arial" w:hAnsi="Arial" w:cs="Arial"/>
          <w:sz w:val="20"/>
          <w:lang w:val="sv-SE"/>
        </w:rPr>
      </w:pPr>
      <w:r w:rsidRPr="00435E06">
        <w:rPr>
          <w:rFonts w:ascii="Arial" w:hAnsi="Arial" w:cs="Arial"/>
          <w:sz w:val="20"/>
          <w:lang w:val="sv-SE"/>
        </w:rPr>
        <w:t>Om ovanstående krav inte följs, avvisas din faktura till den mail adress som du har angett i formuläret ovan.</w:t>
      </w:r>
    </w:p>
    <w:p w14:paraId="3C647330" w14:textId="77777777" w:rsidR="00435E06" w:rsidRDefault="00435E06" w:rsidP="00E110DA">
      <w:pPr>
        <w:rPr>
          <w:rStyle w:val="Betoning"/>
          <w:rFonts w:ascii="Arial" w:hAnsi="Arial" w:cs="Arial"/>
          <w:lang w:val="sv-SE"/>
        </w:rPr>
      </w:pPr>
    </w:p>
    <w:p w14:paraId="74A3BA99" w14:textId="77777777" w:rsidR="00435E06" w:rsidRDefault="00435E06" w:rsidP="00E110DA">
      <w:pPr>
        <w:rPr>
          <w:rStyle w:val="Betoning"/>
          <w:rFonts w:ascii="Arial" w:hAnsi="Arial" w:cs="Arial"/>
          <w:lang w:val="sv-SE"/>
        </w:rPr>
      </w:pPr>
    </w:p>
    <w:p w14:paraId="483A6855" w14:textId="77777777" w:rsidR="00435E06" w:rsidRPr="00435E06" w:rsidRDefault="00435E06" w:rsidP="00435E06">
      <w:pPr>
        <w:rPr>
          <w:rFonts w:ascii="Arial" w:hAnsi="Arial" w:cs="Arial"/>
          <w:b/>
          <w:sz w:val="20"/>
        </w:rPr>
      </w:pPr>
      <w:r w:rsidRPr="00435E06">
        <w:rPr>
          <w:rFonts w:ascii="Arial" w:hAnsi="Arial" w:cs="Arial"/>
          <w:b/>
          <w:sz w:val="20"/>
        </w:rPr>
        <w:t>Observera att:</w:t>
      </w:r>
    </w:p>
    <w:p w14:paraId="03C15C53" w14:textId="77777777" w:rsidR="00435E06" w:rsidRPr="00435E06" w:rsidRDefault="00435E06" w:rsidP="00435E06">
      <w:pPr>
        <w:pStyle w:val="Liststycke"/>
        <w:numPr>
          <w:ilvl w:val="0"/>
          <w:numId w:val="4"/>
        </w:numPr>
        <w:rPr>
          <w:rFonts w:ascii="Arial" w:hAnsi="Arial" w:cs="Arial"/>
          <w:sz w:val="20"/>
          <w:lang w:val="sv-SE"/>
        </w:rPr>
      </w:pPr>
      <w:r w:rsidRPr="00435E06">
        <w:rPr>
          <w:rFonts w:ascii="Arial" w:hAnsi="Arial" w:cs="Arial"/>
          <w:sz w:val="20"/>
          <w:lang w:val="sv-SE"/>
        </w:rPr>
        <w:t>Kreditfaktura ska inte skickas då fakturan inte är registrerad hos oss</w:t>
      </w:r>
    </w:p>
    <w:p w14:paraId="2BFF8EA8" w14:textId="77777777" w:rsidR="00435E06" w:rsidRPr="00435E06" w:rsidRDefault="00435E06" w:rsidP="00435E06">
      <w:pPr>
        <w:pStyle w:val="Liststycke"/>
        <w:numPr>
          <w:ilvl w:val="0"/>
          <w:numId w:val="4"/>
        </w:numPr>
        <w:rPr>
          <w:rFonts w:ascii="Arial" w:hAnsi="Arial" w:cs="Arial"/>
          <w:sz w:val="20"/>
          <w:lang w:val="sv-SE"/>
        </w:rPr>
      </w:pPr>
      <w:r w:rsidRPr="00435E06">
        <w:rPr>
          <w:rFonts w:ascii="Arial" w:hAnsi="Arial" w:cs="Arial"/>
          <w:sz w:val="20"/>
          <w:lang w:val="sv-SE"/>
        </w:rPr>
        <w:t xml:space="preserve">Skicka oss en ny, korrekt faktura med de uppgifter som saknas och ändra fakturadatum. </w:t>
      </w:r>
    </w:p>
    <w:p w14:paraId="061086D8" w14:textId="77777777" w:rsidR="00435E06" w:rsidRPr="00435E06" w:rsidRDefault="00435E06" w:rsidP="00435E06">
      <w:pPr>
        <w:rPr>
          <w:rFonts w:ascii="Arial" w:hAnsi="Arial" w:cs="Arial"/>
          <w:sz w:val="20"/>
          <w:lang w:val="sv-SE"/>
        </w:rPr>
      </w:pPr>
    </w:p>
    <w:p w14:paraId="4311CEB5" w14:textId="77777777" w:rsidR="00435E06" w:rsidRPr="00435E06" w:rsidRDefault="00435E06" w:rsidP="00435E06">
      <w:pPr>
        <w:rPr>
          <w:rFonts w:ascii="Arial" w:hAnsi="Arial" w:cs="Arial"/>
          <w:sz w:val="20"/>
          <w:lang w:val="sv-SE"/>
        </w:rPr>
      </w:pPr>
      <w:r w:rsidRPr="00435E06">
        <w:rPr>
          <w:rFonts w:ascii="Arial" w:hAnsi="Arial" w:cs="Arial"/>
          <w:sz w:val="20"/>
          <w:lang w:val="sv-SE"/>
        </w:rPr>
        <w:t>NCC acceptera</w:t>
      </w:r>
      <w:r>
        <w:rPr>
          <w:rFonts w:ascii="Arial" w:hAnsi="Arial" w:cs="Arial"/>
          <w:sz w:val="20"/>
          <w:lang w:val="sv-SE"/>
        </w:rPr>
        <w:t>r</w:t>
      </w:r>
      <w:r w:rsidRPr="00435E06">
        <w:rPr>
          <w:rFonts w:ascii="Arial" w:hAnsi="Arial" w:cs="Arial"/>
          <w:sz w:val="20"/>
          <w:lang w:val="sv-SE"/>
        </w:rPr>
        <w:t xml:space="preserve"> inte påminnelser/inkasso krav när fakturan avvisas av ovanstående skäl tills fakturan kan identifieras hos oss. </w:t>
      </w:r>
    </w:p>
    <w:p w14:paraId="1D33BF1C" w14:textId="77777777" w:rsidR="00435E06" w:rsidRDefault="00435E06" w:rsidP="00E110DA">
      <w:pPr>
        <w:rPr>
          <w:rStyle w:val="Betoning"/>
          <w:rFonts w:ascii="Arial" w:hAnsi="Arial" w:cs="Arial"/>
          <w:lang w:val="sv-SE"/>
        </w:rPr>
      </w:pPr>
    </w:p>
    <w:sectPr w:rsidR="00435E06" w:rsidSect="00FC68D3">
      <w:headerReference w:type="default" r:id="rId19"/>
      <w:footerReference w:type="default" r:id="rId20"/>
      <w:pgSz w:w="11900" w:h="16840"/>
      <w:pgMar w:top="907" w:right="720" w:bottom="806" w:left="900" w:header="9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897B" w14:textId="77777777" w:rsidR="008E616E" w:rsidRDefault="008E616E" w:rsidP="004C088D">
      <w:r>
        <w:separator/>
      </w:r>
    </w:p>
  </w:endnote>
  <w:endnote w:type="continuationSeparator" w:id="0">
    <w:p w14:paraId="36079C40" w14:textId="77777777" w:rsidR="008E616E" w:rsidRDefault="008E616E" w:rsidP="004C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6F8D9" w14:textId="77777777" w:rsidR="00044941" w:rsidRPr="00EE146C" w:rsidRDefault="00FC68D3" w:rsidP="00FC68D3">
    <w:pPr>
      <w:pStyle w:val="Sidfot"/>
      <w:tabs>
        <w:tab w:val="clear" w:pos="8640"/>
        <w:tab w:val="right" w:pos="1035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3C854AEA" w14:textId="77777777" w:rsidR="00044941" w:rsidRPr="00EE146C" w:rsidRDefault="00044941" w:rsidP="00FC68D3">
    <w:pPr>
      <w:pStyle w:val="Sidfot"/>
      <w:tabs>
        <w:tab w:val="right" w:pos="10080"/>
      </w:tabs>
      <w:spacing w:line="36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703DF" w14:textId="77777777" w:rsidR="008E616E" w:rsidRDefault="008E616E" w:rsidP="004C088D">
      <w:r>
        <w:separator/>
      </w:r>
    </w:p>
  </w:footnote>
  <w:footnote w:type="continuationSeparator" w:id="0">
    <w:p w14:paraId="02648E26" w14:textId="77777777" w:rsidR="008E616E" w:rsidRDefault="008E616E" w:rsidP="004C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DEF6" w14:textId="77777777" w:rsidR="00F87905" w:rsidRDefault="070BEEA4">
    <w:pPr>
      <w:pStyle w:val="Sidhuvud"/>
    </w:pPr>
    <w:r>
      <w:rPr>
        <w:noProof/>
      </w:rPr>
      <w:drawing>
        <wp:inline distT="0" distB="0" distL="0" distR="0" wp14:anchorId="232BF68C" wp14:editId="29B85A8A">
          <wp:extent cx="1874952" cy="742950"/>
          <wp:effectExtent l="0" t="0" r="0" b="0"/>
          <wp:docPr id="2" name="Picture 2" descr="Bildresultat för NCC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952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33AE4" w14:textId="77777777" w:rsidR="00E110DA" w:rsidRDefault="00E110DA">
    <w:pPr>
      <w:pStyle w:val="Sidhuvud"/>
    </w:pPr>
  </w:p>
  <w:p w14:paraId="77470727" w14:textId="77777777" w:rsidR="00F87905" w:rsidRDefault="00F879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B1A87"/>
    <w:multiLevelType w:val="hybridMultilevel"/>
    <w:tmpl w:val="AE5CAECE"/>
    <w:lvl w:ilvl="0" w:tplc="6C4C06E8">
      <w:start w:val="1"/>
      <w:numFmt w:val="bullet"/>
      <w:lvlText w:val=""/>
      <w:lvlJc w:val="left"/>
      <w:pPr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20A38"/>
    <w:multiLevelType w:val="hybridMultilevel"/>
    <w:tmpl w:val="85268942"/>
    <w:lvl w:ilvl="0" w:tplc="6C4C06E8">
      <w:start w:val="1"/>
      <w:numFmt w:val="bullet"/>
      <w:lvlText w:val=""/>
      <w:lvlJc w:val="left"/>
      <w:pPr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C06E8">
      <w:start w:val="1"/>
      <w:numFmt w:val="bullet"/>
      <w:lvlText w:val="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6632D"/>
    <w:multiLevelType w:val="hybridMultilevel"/>
    <w:tmpl w:val="04E8A6A6"/>
    <w:lvl w:ilvl="0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1E066A6"/>
    <w:multiLevelType w:val="hybridMultilevel"/>
    <w:tmpl w:val="77DA8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hideSpellingErrors/>
  <w:hideGrammaticalError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8D"/>
    <w:rsid w:val="00044941"/>
    <w:rsid w:val="001167E3"/>
    <w:rsid w:val="001B6795"/>
    <w:rsid w:val="001D4A9C"/>
    <w:rsid w:val="001D6705"/>
    <w:rsid w:val="00202014"/>
    <w:rsid w:val="002518D9"/>
    <w:rsid w:val="0033637F"/>
    <w:rsid w:val="0039199C"/>
    <w:rsid w:val="003E7642"/>
    <w:rsid w:val="003F1F62"/>
    <w:rsid w:val="00435E06"/>
    <w:rsid w:val="004C088D"/>
    <w:rsid w:val="004F5E34"/>
    <w:rsid w:val="005110A7"/>
    <w:rsid w:val="00511961"/>
    <w:rsid w:val="005155B9"/>
    <w:rsid w:val="00555668"/>
    <w:rsid w:val="005B7AFE"/>
    <w:rsid w:val="0060777F"/>
    <w:rsid w:val="0063287D"/>
    <w:rsid w:val="00671372"/>
    <w:rsid w:val="006A260A"/>
    <w:rsid w:val="006C4CBA"/>
    <w:rsid w:val="006E0023"/>
    <w:rsid w:val="00703B75"/>
    <w:rsid w:val="007631E4"/>
    <w:rsid w:val="00773FF6"/>
    <w:rsid w:val="0078281D"/>
    <w:rsid w:val="007C3BCB"/>
    <w:rsid w:val="007D7CE7"/>
    <w:rsid w:val="00814DF7"/>
    <w:rsid w:val="00837900"/>
    <w:rsid w:val="00875E07"/>
    <w:rsid w:val="008B7C43"/>
    <w:rsid w:val="008E616E"/>
    <w:rsid w:val="008F1D2D"/>
    <w:rsid w:val="0095614D"/>
    <w:rsid w:val="009975A4"/>
    <w:rsid w:val="009B1D0D"/>
    <w:rsid w:val="00A43CC8"/>
    <w:rsid w:val="00A55FC0"/>
    <w:rsid w:val="00A804A2"/>
    <w:rsid w:val="00AC21F4"/>
    <w:rsid w:val="00AC4A98"/>
    <w:rsid w:val="00AC4CE8"/>
    <w:rsid w:val="00AE24BD"/>
    <w:rsid w:val="00B366C6"/>
    <w:rsid w:val="00B851ED"/>
    <w:rsid w:val="00BC0A57"/>
    <w:rsid w:val="00C03002"/>
    <w:rsid w:val="00C45D20"/>
    <w:rsid w:val="00C7207D"/>
    <w:rsid w:val="00DA2E6F"/>
    <w:rsid w:val="00DD6D31"/>
    <w:rsid w:val="00E110DA"/>
    <w:rsid w:val="00E35AC1"/>
    <w:rsid w:val="00EA57C6"/>
    <w:rsid w:val="00EB4A44"/>
    <w:rsid w:val="00EC71EA"/>
    <w:rsid w:val="00EE146C"/>
    <w:rsid w:val="00F33E15"/>
    <w:rsid w:val="00F55093"/>
    <w:rsid w:val="00F8742E"/>
    <w:rsid w:val="00F87905"/>
    <w:rsid w:val="00F955E7"/>
    <w:rsid w:val="00FC68D3"/>
    <w:rsid w:val="00FD58AF"/>
    <w:rsid w:val="070BEEA4"/>
    <w:rsid w:val="0753D3F6"/>
    <w:rsid w:val="12C4FD12"/>
    <w:rsid w:val="2E4EEEBE"/>
    <w:rsid w:val="4B913EDA"/>
    <w:rsid w:val="4C3EF016"/>
    <w:rsid w:val="522A3980"/>
    <w:rsid w:val="7256B37B"/>
    <w:rsid w:val="72C88C3F"/>
    <w:rsid w:val="7B7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4D04D6"/>
  <w15:docId w15:val="{9FF8F01A-4C18-4663-9214-B2666261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6A260A"/>
    <w:pPr>
      <w:keepNext/>
      <w:spacing w:before="120"/>
      <w:outlineLvl w:val="0"/>
    </w:pPr>
    <w:rPr>
      <w:rFonts w:ascii="Arial" w:eastAsia="Times New Roman" w:hAnsi="Arial"/>
      <w:b/>
      <w:kern w:val="28"/>
      <w:sz w:val="36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C088D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C088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4C088D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088D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88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88D"/>
    <w:rPr>
      <w:rFonts w:ascii="Lucida Grande" w:hAnsi="Lucida Grande" w:cs="Lucida Grande"/>
      <w:sz w:val="18"/>
      <w:szCs w:val="18"/>
      <w:lang w:eastAsia="en-US"/>
    </w:rPr>
  </w:style>
  <w:style w:type="character" w:styleId="Sidnummer">
    <w:name w:val="page number"/>
    <w:basedOn w:val="Standardstycketeckensnitt"/>
    <w:unhideWhenUsed/>
    <w:rsid w:val="00044941"/>
  </w:style>
  <w:style w:type="character" w:customStyle="1" w:styleId="Rubrik1Char">
    <w:name w:val="Rubrik 1 Char"/>
    <w:basedOn w:val="Standardstycketeckensnitt"/>
    <w:link w:val="Rubrik1"/>
    <w:rsid w:val="006A260A"/>
    <w:rPr>
      <w:rFonts w:ascii="Arial" w:eastAsia="Times New Roman" w:hAnsi="Arial"/>
      <w:b/>
      <w:kern w:val="28"/>
      <w:sz w:val="36"/>
      <w:lang w:val="sv-SE" w:eastAsia="sv-SE"/>
    </w:rPr>
  </w:style>
  <w:style w:type="character" w:styleId="Betoning">
    <w:name w:val="Emphasis"/>
    <w:basedOn w:val="Standardstycketeckensnitt"/>
    <w:qFormat/>
    <w:rsid w:val="006A260A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3F1F62"/>
    <w:rPr>
      <w:color w:val="293E6B" w:themeColor="hyperlink"/>
      <w:u w:val="single"/>
    </w:rPr>
  </w:style>
  <w:style w:type="table" w:styleId="Tabellrutnt">
    <w:name w:val="Table Grid"/>
    <w:basedOn w:val="Normaltabell"/>
    <w:uiPriority w:val="59"/>
    <w:rsid w:val="00F95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03B75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435E06"/>
    <w:rPr>
      <w:b/>
      <w:bCs/>
    </w:rPr>
  </w:style>
  <w:style w:type="paragraph" w:customStyle="1" w:styleId="paragraph">
    <w:name w:val="paragraph"/>
    <w:basedOn w:val="Normal"/>
    <w:rsid w:val="00E35AC1"/>
    <w:pPr>
      <w:spacing w:before="100" w:beforeAutospacing="1" w:after="100" w:afterAutospacing="1"/>
    </w:pPr>
    <w:rPr>
      <w:rFonts w:eastAsia="Times New Roman"/>
      <w:lang w:val="sv-SE" w:eastAsia="sv-SE"/>
    </w:rPr>
  </w:style>
  <w:style w:type="character" w:customStyle="1" w:styleId="normaltextrun">
    <w:name w:val="normaltextrun"/>
    <w:basedOn w:val="Standardstycketeckensnitt"/>
    <w:rsid w:val="00E35AC1"/>
  </w:style>
  <w:style w:type="character" w:customStyle="1" w:styleId="eop">
    <w:name w:val="eop"/>
    <w:basedOn w:val="Standardstycketeckensnitt"/>
    <w:rsid w:val="00E35AC1"/>
  </w:style>
  <w:style w:type="character" w:customStyle="1" w:styleId="spellingerror">
    <w:name w:val="spellingerror"/>
    <w:basedOn w:val="Standardstycketeckensnitt"/>
    <w:rsid w:val="00E3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invoice@ncc.se" TargetMode="External"/><Relationship Id="rId18" Type="http://schemas.openxmlformats.org/officeDocument/2006/relationships/hyperlink" Target="file:///R:/01%20F&#246;rvaltning/01%20System/12%20Streamserve/03%20Projekt/StreamServe_replacement/Leverant&#246;rsfakturor/20200401/SVEFAKTURA_SBDH/InExchange_Jula%20Sverige%20AB_7101818167_154109100.x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ncc.se/sv/OM-NCC/For-leverantorer/Fakturering/" TargetMode="External"/><Relationship Id="rId17" Type="http://schemas.openxmlformats.org/officeDocument/2006/relationships/hyperlink" Target="file:///R:/01%20F&#246;rvaltning/01%20System/12%20Streamserve/03%20Projekt/StreamServe_replacement/Leverant&#246;rsfakturor/20200401/SVEFAKTURA_SBDH/InExchange_Jula%20Sverige%20AB_7101818167_154109100.x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R:/01%20F&#246;rvaltning/01%20System/12%20Streamserve/03%20Projekt/StreamServe_replacement/Leverant&#246;rsfakturor/20200401/SVEFAKTURA_SBDH/InExchange_Jula%20Sverige%20AB_7101818167_154109100.x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invoice@ncc.s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7EBAE39532648B9FD07B71EBE81D4" ma:contentTypeVersion="12" ma:contentTypeDescription="Create a new document." ma:contentTypeScope="" ma:versionID="55b24b6000914d01e844426c055e82c7">
  <xsd:schema xmlns:xsd="http://www.w3.org/2001/XMLSchema" xmlns:xs="http://www.w3.org/2001/XMLSchema" xmlns:p="http://schemas.microsoft.com/office/2006/metadata/properties" xmlns:ns2="04aaa049-6749-4551-a795-46d5a8432a67" xmlns:ns3="5949f7d6-8cb6-4b26-aef2-7f0408c46cbf" targetNamespace="http://schemas.microsoft.com/office/2006/metadata/properties" ma:root="true" ma:fieldsID="7333e89b5d4814d1cdb7a4405325a657" ns2:_="" ns3:_="">
    <xsd:import namespace="04aaa049-6749-4551-a795-46d5a8432a67"/>
    <xsd:import namespace="5949f7d6-8cb6-4b26-aef2-7f0408c46cbf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a049-6749-4551-a795-46d5a8432a67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Content" ma:internalName="Conten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9f7d6-8cb6-4b26-aef2-7f0408c46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04aaa049-6749-4551-a795-46d5a8432a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885243-6047-4275-BCF9-EEF47FE11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a049-6749-4551-a795-46d5a8432a67"/>
    <ds:schemaRef ds:uri="5949f7d6-8cb6-4b26-aef2-7f0408c46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5E2A2-D044-43B9-8AE5-6ECA05262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7EB23-0A2F-4AFC-9284-5454291575E2}">
  <ds:schemaRefs>
    <ds:schemaRef ds:uri="http://schemas.microsoft.com/office/2006/metadata/properties"/>
    <ds:schemaRef ds:uri="http://schemas.microsoft.com/office/infopath/2007/PartnerControls"/>
    <ds:schemaRef ds:uri="04aaa049-6749-4551-a795-46d5a8432a67"/>
  </ds:schemaRefs>
</ds:datastoreItem>
</file>

<file path=customXml/itemProps4.xml><?xml version="1.0" encoding="utf-8"?>
<ds:datastoreItem xmlns:ds="http://schemas.openxmlformats.org/officeDocument/2006/customXml" ds:itemID="{918A8FE6-866F-4E7E-9F63-CFFBF63B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2242</Characters>
  <Application>Microsoft Office Word</Application>
  <DocSecurity>0</DocSecurity>
  <Lines>18</Lines>
  <Paragraphs>5</Paragraphs>
  <ScaleCrop>false</ScaleCrop>
  <Company>Logica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Glee Berthiaume</dc:creator>
  <cp:lastModifiedBy>Kjellegård Ingjerd</cp:lastModifiedBy>
  <cp:revision>6</cp:revision>
  <dcterms:created xsi:type="dcterms:W3CDTF">2020-04-29T06:47:00Z</dcterms:created>
  <dcterms:modified xsi:type="dcterms:W3CDTF">2020-10-08T09:14:00Z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0x0101004417EBAE39532648B9FD07B71EBE81D4</vt:lpwstr>
  </property>
  <property fmtid="{D5CDD505-2E9C-101B-9397-08002B2CF9AE}" pid="3" name="Organisation">
    <vt:lpwstr>36;#North America|432c26d4-6fa6-4d6a-a083-35cd92b71c1e</vt:lpwstr>
  </property>
  <property fmtid="{D5CDD505-2E9C-101B-9397-08002B2CF9AE}" pid="4" name="Service line">
    <vt:lpwstr/>
  </property>
  <property fmtid="{D5CDD505-2E9C-101B-9397-08002B2CF9AE}" pid="5" name="Proposition1">
    <vt:lpwstr/>
  </property>
  <property fmtid="{D5CDD505-2E9C-101B-9397-08002B2CF9AE}" pid="6" name="_dlc_DocIdItemGuid">
    <vt:lpwstr>4cde651f-d355-40ac-9f1b-7889a12b5c66</vt:lpwstr>
  </property>
</Properties>
</file>